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8974B" w14:textId="572FF9AF" w:rsidR="00B75185" w:rsidRDefault="003A7741" w:rsidP="00C01831">
      <w:pPr>
        <w:spacing w:afterLines="60" w:after="144"/>
        <w:jc w:val="center"/>
      </w:pPr>
      <w:r>
        <w:t>TBAC Excel Spreadsheet Description</w:t>
      </w:r>
    </w:p>
    <w:p w14:paraId="668A8903" w14:textId="6BB71B25" w:rsidR="003A7741" w:rsidRDefault="003A7741" w:rsidP="00C01831">
      <w:pPr>
        <w:spacing w:afterLines="60" w:after="144"/>
      </w:pPr>
    </w:p>
    <w:p w14:paraId="7D1467B2" w14:textId="77777777" w:rsidR="00DE6155" w:rsidRDefault="003A7741" w:rsidP="00DE6155">
      <w:pPr>
        <w:spacing w:after="120"/>
      </w:pPr>
      <w:r>
        <w:t xml:space="preserve">The </w:t>
      </w:r>
      <w:proofErr w:type="spellStart"/>
      <w:r>
        <w:t>TBACplus</w:t>
      </w:r>
      <w:proofErr w:type="spellEnd"/>
      <w:r>
        <w:t xml:space="preserve"> spreadsheet has data for all 340 subjects</w:t>
      </w:r>
      <w:r w:rsidR="00CD1F46">
        <w:t xml:space="preserve"> included in Kidd, Watson, &amp; </w:t>
      </w:r>
      <w:proofErr w:type="spellStart"/>
      <w:r w:rsidR="00CD1F46">
        <w:t>Gygi</w:t>
      </w:r>
      <w:proofErr w:type="spellEnd"/>
      <w:r w:rsidR="00CD1F46">
        <w:t xml:space="preserve"> (2007).  </w:t>
      </w:r>
    </w:p>
    <w:p w14:paraId="569A6229" w14:textId="4BD74F76" w:rsidR="00CD1F46" w:rsidRDefault="00CD1F46" w:rsidP="00DE6155">
      <w:pPr>
        <w:spacing w:after="120"/>
      </w:pPr>
      <w:r>
        <w:t>Data include</w:t>
      </w:r>
      <w:r w:rsidR="000827C4">
        <w:t>d</w:t>
      </w:r>
      <w:r>
        <w:t>:</w:t>
      </w:r>
    </w:p>
    <w:p w14:paraId="2353E0CD" w14:textId="77777777" w:rsidR="00CD1F46" w:rsidRDefault="00CD1F46" w:rsidP="00C01831">
      <w:pPr>
        <w:spacing w:after="60"/>
      </w:pPr>
      <w:r>
        <w:t>1. Percent correct for each of the 19 TBAC tests used in the 2007 study</w:t>
      </w:r>
    </w:p>
    <w:p w14:paraId="5C519FCB" w14:textId="46CAE852" w:rsidR="00CD1F46" w:rsidRDefault="00CD1F46" w:rsidP="00C01831">
      <w:pPr>
        <w:spacing w:after="60"/>
      </w:pPr>
      <w:r>
        <w:t>2. Arcsine transformed values of the PC scores</w:t>
      </w:r>
      <w:r w:rsidR="00D84D0E">
        <w:t xml:space="preserve"> (names ending in “AS”)</w:t>
      </w:r>
    </w:p>
    <w:p w14:paraId="6A993939" w14:textId="01862F4A" w:rsidR="003A7741" w:rsidRDefault="00CD1F46" w:rsidP="00C01831">
      <w:pPr>
        <w:spacing w:after="60"/>
      </w:pPr>
      <w:r>
        <w:t xml:space="preserve">3. Percentile values for </w:t>
      </w:r>
      <w:r w:rsidR="00D84D0E">
        <w:t>the Arcsine-transformed</w:t>
      </w:r>
      <w:r>
        <w:t xml:space="preserve"> scores</w:t>
      </w:r>
      <w:r w:rsidR="00D84D0E">
        <w:t xml:space="preserve"> (names ending in “</w:t>
      </w:r>
      <w:proofErr w:type="spellStart"/>
      <w:r w:rsidR="00D84D0E">
        <w:t>ASp</w:t>
      </w:r>
      <w:proofErr w:type="spellEnd"/>
      <w:r w:rsidR="00D84D0E">
        <w:t>”)</w:t>
      </w:r>
    </w:p>
    <w:p w14:paraId="446F30EC" w14:textId="7A38AF6A" w:rsidR="00C01831" w:rsidRDefault="00C01831" w:rsidP="00C01831">
      <w:pPr>
        <w:spacing w:after="60"/>
      </w:pPr>
      <w:r>
        <w:t>4. Latent variable scores for four independent auditory factors, plus a general auditory ability factor, as described in KWG 2007.</w:t>
      </w:r>
    </w:p>
    <w:p w14:paraId="6BAE5F87" w14:textId="7EC8F1EB" w:rsidR="00756FC4" w:rsidRDefault="00424967" w:rsidP="00C01831">
      <w:pPr>
        <w:spacing w:after="60"/>
      </w:pPr>
      <w:r>
        <w:t xml:space="preserve">Sex and race data are also included. </w:t>
      </w:r>
    </w:p>
    <w:p w14:paraId="7C9B54AD" w14:textId="3EF91B0D" w:rsidR="00424967" w:rsidRDefault="00756FC4" w:rsidP="00C01831">
      <w:pPr>
        <w:spacing w:after="60"/>
      </w:pPr>
      <w:r>
        <w:t>For a subset of subjects, SAT scores, GPA, and an IQ estimate (based on SAT scores) is also provided.</w:t>
      </w:r>
    </w:p>
    <w:p w14:paraId="758FA8BF" w14:textId="23499E3A" w:rsidR="00424967" w:rsidRDefault="00424967" w:rsidP="00C01831">
      <w:pPr>
        <w:spacing w:after="60"/>
      </w:pPr>
    </w:p>
    <w:p w14:paraId="5A47CDD7" w14:textId="74146BD1" w:rsidR="00424967" w:rsidRDefault="00424967" w:rsidP="00C01831">
      <w:pPr>
        <w:spacing w:after="60"/>
      </w:pPr>
      <w:r>
        <w:t>The PC scores are in the first set of variables (PITCH, LOUDNESS, … WORD, SENT).</w:t>
      </w:r>
    </w:p>
    <w:p w14:paraId="4E7929EF" w14:textId="6556EF57" w:rsidR="00424967" w:rsidRDefault="00424967" w:rsidP="00C01831">
      <w:pPr>
        <w:spacing w:after="60"/>
      </w:pPr>
      <w:r>
        <w:t xml:space="preserve">The arcsine transformed values are in </w:t>
      </w:r>
      <w:proofErr w:type="spellStart"/>
      <w:r>
        <w:t>PitchAS</w:t>
      </w:r>
      <w:proofErr w:type="spellEnd"/>
      <w:r>
        <w:t xml:space="preserve"> – </w:t>
      </w:r>
      <w:proofErr w:type="spellStart"/>
      <w:r>
        <w:t>SentAS</w:t>
      </w:r>
      <w:proofErr w:type="spellEnd"/>
      <w:r>
        <w:t>.</w:t>
      </w:r>
    </w:p>
    <w:p w14:paraId="5328BAF0" w14:textId="18B5D2EE" w:rsidR="00424967" w:rsidRDefault="00424967" w:rsidP="00C01831">
      <w:pPr>
        <w:spacing w:after="60"/>
      </w:pPr>
      <w:r>
        <w:t xml:space="preserve">The percentile scores are in </w:t>
      </w:r>
      <w:proofErr w:type="spellStart"/>
      <w:r>
        <w:t>PitchASp</w:t>
      </w:r>
      <w:proofErr w:type="spellEnd"/>
      <w:r>
        <w:t xml:space="preserve"> – </w:t>
      </w:r>
      <w:proofErr w:type="spellStart"/>
      <w:r>
        <w:t>SentASp</w:t>
      </w:r>
      <w:proofErr w:type="spellEnd"/>
      <w:r>
        <w:t xml:space="preserve">. </w:t>
      </w:r>
    </w:p>
    <w:p w14:paraId="1269B547" w14:textId="056192D3" w:rsidR="00E527D4" w:rsidRDefault="00E527D4" w:rsidP="00C01831">
      <w:pPr>
        <w:spacing w:after="60"/>
      </w:pPr>
      <w:r>
        <w:t xml:space="preserve">Note that the percentile scores can be </w:t>
      </w:r>
      <w:r w:rsidRPr="00E527D4">
        <w:rPr>
          <w:i/>
          <w:iCs/>
        </w:rPr>
        <w:t>roughly</w:t>
      </w:r>
      <w:r>
        <w:t xml:space="preserve"> converted to 70%-correct thresholds in stimulus terms using Table III in KWG 2007.</w:t>
      </w:r>
    </w:p>
    <w:p w14:paraId="73B3E582" w14:textId="577894C0" w:rsidR="00424967" w:rsidRDefault="00424967" w:rsidP="00C01831">
      <w:pPr>
        <w:spacing w:after="60"/>
      </w:pPr>
    </w:p>
    <w:p w14:paraId="47EF7293" w14:textId="235280B4" w:rsidR="00424967" w:rsidRDefault="00B07AC5" w:rsidP="00C01831">
      <w:pPr>
        <w:spacing w:after="60"/>
      </w:pPr>
      <w:r>
        <w:t>V</w:t>
      </w:r>
      <w:r w:rsidR="00424967">
        <w:t xml:space="preserve">ariable names are self-explanatory, with the 2007 paper as a guide.  </w:t>
      </w:r>
    </w:p>
    <w:p w14:paraId="6818CE02" w14:textId="428C97DC" w:rsidR="00EC6DA3" w:rsidRDefault="00B07AC5" w:rsidP="00C01831">
      <w:pPr>
        <w:spacing w:after="60"/>
      </w:pPr>
      <w:r>
        <w:t xml:space="preserve">Note: </w:t>
      </w:r>
      <w:r w:rsidR="00EC6DA3">
        <w:t xml:space="preserve"> </w:t>
      </w:r>
      <w:r>
        <w:t>T</w:t>
      </w:r>
      <w:r w:rsidR="00EC6DA3">
        <w:t xml:space="preserve">here were two slightly different versions of the speech tests (as explained in the 2007 paper).  </w:t>
      </w:r>
      <w:r>
        <w:t>T</w:t>
      </w:r>
      <w:r w:rsidR="00EC6DA3">
        <w:t>he two versions</w:t>
      </w:r>
      <w:r>
        <w:t xml:space="preserve"> were combined (as z-scores)</w:t>
      </w:r>
      <w:r w:rsidR="00EC6DA3">
        <w:t xml:space="preserve"> </w:t>
      </w:r>
      <w:r>
        <w:t>after</w:t>
      </w:r>
      <w:r w:rsidR="00EC6DA3">
        <w:t xml:space="preserve"> computing z</w:t>
      </w:r>
      <w:r w:rsidR="007E0EB8">
        <w:t>-</w:t>
      </w:r>
      <w:r w:rsidR="00EC6DA3">
        <w:t xml:space="preserve">scores for each test separately.  </w:t>
      </w:r>
      <w:r>
        <w:t>The</w:t>
      </w:r>
      <w:r w:rsidR="007E0EB8">
        <w:t xml:space="preserve"> spreadsheet includes z-scores for the speech tests and comments about the combination of the two tests.</w:t>
      </w:r>
    </w:p>
    <w:sectPr w:rsidR="00EC6DA3" w:rsidSect="00884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41"/>
    <w:rsid w:val="00004884"/>
    <w:rsid w:val="00004A70"/>
    <w:rsid w:val="00013572"/>
    <w:rsid w:val="00020442"/>
    <w:rsid w:val="00020840"/>
    <w:rsid w:val="00022C2C"/>
    <w:rsid w:val="00030B53"/>
    <w:rsid w:val="0004046D"/>
    <w:rsid w:val="00044EC2"/>
    <w:rsid w:val="000642EA"/>
    <w:rsid w:val="00070469"/>
    <w:rsid w:val="00071B93"/>
    <w:rsid w:val="000827C4"/>
    <w:rsid w:val="00085D8F"/>
    <w:rsid w:val="0008623B"/>
    <w:rsid w:val="0008783D"/>
    <w:rsid w:val="000A2A7F"/>
    <w:rsid w:val="000B087D"/>
    <w:rsid w:val="000C46EC"/>
    <w:rsid w:val="000C4F33"/>
    <w:rsid w:val="000C59A0"/>
    <w:rsid w:val="000D3EA3"/>
    <w:rsid w:val="001138BC"/>
    <w:rsid w:val="00115D8E"/>
    <w:rsid w:val="001206D0"/>
    <w:rsid w:val="00121D31"/>
    <w:rsid w:val="0012329A"/>
    <w:rsid w:val="00137EFE"/>
    <w:rsid w:val="0014753E"/>
    <w:rsid w:val="001552D1"/>
    <w:rsid w:val="00166643"/>
    <w:rsid w:val="001724C2"/>
    <w:rsid w:val="001726BD"/>
    <w:rsid w:val="00174AFD"/>
    <w:rsid w:val="0017715C"/>
    <w:rsid w:val="00177F67"/>
    <w:rsid w:val="0018094C"/>
    <w:rsid w:val="00187C38"/>
    <w:rsid w:val="0019254E"/>
    <w:rsid w:val="001949C2"/>
    <w:rsid w:val="001A1272"/>
    <w:rsid w:val="001A13BD"/>
    <w:rsid w:val="001A29F0"/>
    <w:rsid w:val="001A5588"/>
    <w:rsid w:val="001A76A4"/>
    <w:rsid w:val="001B12BC"/>
    <w:rsid w:val="001B14B5"/>
    <w:rsid w:val="001B1DFA"/>
    <w:rsid w:val="001C2C6F"/>
    <w:rsid w:val="001C4BC6"/>
    <w:rsid w:val="001D2180"/>
    <w:rsid w:val="001E7672"/>
    <w:rsid w:val="001E7B44"/>
    <w:rsid w:val="001F18CF"/>
    <w:rsid w:val="002133A8"/>
    <w:rsid w:val="00222D38"/>
    <w:rsid w:val="0023112B"/>
    <w:rsid w:val="00231E33"/>
    <w:rsid w:val="00263867"/>
    <w:rsid w:val="00265AAB"/>
    <w:rsid w:val="00271300"/>
    <w:rsid w:val="00271F83"/>
    <w:rsid w:val="00273DCC"/>
    <w:rsid w:val="00275E99"/>
    <w:rsid w:val="0028534E"/>
    <w:rsid w:val="00296885"/>
    <w:rsid w:val="002B05D1"/>
    <w:rsid w:val="002B0D07"/>
    <w:rsid w:val="002C1743"/>
    <w:rsid w:val="002C436F"/>
    <w:rsid w:val="002D0A68"/>
    <w:rsid w:val="002D47D0"/>
    <w:rsid w:val="002D48A0"/>
    <w:rsid w:val="002E262A"/>
    <w:rsid w:val="002F1718"/>
    <w:rsid w:val="002F4D65"/>
    <w:rsid w:val="0030193F"/>
    <w:rsid w:val="00304F0F"/>
    <w:rsid w:val="003059C9"/>
    <w:rsid w:val="00331384"/>
    <w:rsid w:val="00331C8F"/>
    <w:rsid w:val="00343A68"/>
    <w:rsid w:val="003510E8"/>
    <w:rsid w:val="00365195"/>
    <w:rsid w:val="00367FAB"/>
    <w:rsid w:val="003816F2"/>
    <w:rsid w:val="0038182E"/>
    <w:rsid w:val="003827CA"/>
    <w:rsid w:val="003903A9"/>
    <w:rsid w:val="00391DF5"/>
    <w:rsid w:val="0039271C"/>
    <w:rsid w:val="003A5726"/>
    <w:rsid w:val="003A7741"/>
    <w:rsid w:val="003B3779"/>
    <w:rsid w:val="003B4C74"/>
    <w:rsid w:val="003B4E96"/>
    <w:rsid w:val="003B5DC5"/>
    <w:rsid w:val="003B7323"/>
    <w:rsid w:val="003F2BFF"/>
    <w:rsid w:val="003F6541"/>
    <w:rsid w:val="003F6D2C"/>
    <w:rsid w:val="0040775E"/>
    <w:rsid w:val="004202A0"/>
    <w:rsid w:val="00420AB5"/>
    <w:rsid w:val="00424967"/>
    <w:rsid w:val="00427917"/>
    <w:rsid w:val="00427C22"/>
    <w:rsid w:val="00430CA2"/>
    <w:rsid w:val="0043273D"/>
    <w:rsid w:val="004378C1"/>
    <w:rsid w:val="004522D6"/>
    <w:rsid w:val="00457AEC"/>
    <w:rsid w:val="0046714D"/>
    <w:rsid w:val="00470AB8"/>
    <w:rsid w:val="004767DF"/>
    <w:rsid w:val="00482FE9"/>
    <w:rsid w:val="00486225"/>
    <w:rsid w:val="00493B6E"/>
    <w:rsid w:val="0049457A"/>
    <w:rsid w:val="00495433"/>
    <w:rsid w:val="00497CC8"/>
    <w:rsid w:val="004B0346"/>
    <w:rsid w:val="004B40E5"/>
    <w:rsid w:val="004C0199"/>
    <w:rsid w:val="004C644B"/>
    <w:rsid w:val="004E73D7"/>
    <w:rsid w:val="004F288A"/>
    <w:rsid w:val="00503CE7"/>
    <w:rsid w:val="0051172B"/>
    <w:rsid w:val="005117FD"/>
    <w:rsid w:val="00512145"/>
    <w:rsid w:val="00512423"/>
    <w:rsid w:val="00520610"/>
    <w:rsid w:val="005251D9"/>
    <w:rsid w:val="00542F44"/>
    <w:rsid w:val="00543618"/>
    <w:rsid w:val="00547AE7"/>
    <w:rsid w:val="00556A62"/>
    <w:rsid w:val="005646DB"/>
    <w:rsid w:val="00565BE6"/>
    <w:rsid w:val="0056723E"/>
    <w:rsid w:val="005777C1"/>
    <w:rsid w:val="00591B57"/>
    <w:rsid w:val="00594622"/>
    <w:rsid w:val="0059661F"/>
    <w:rsid w:val="005A0C53"/>
    <w:rsid w:val="005A22FF"/>
    <w:rsid w:val="005B318C"/>
    <w:rsid w:val="005B7838"/>
    <w:rsid w:val="005D7EDA"/>
    <w:rsid w:val="005F1FAE"/>
    <w:rsid w:val="006000BC"/>
    <w:rsid w:val="0061041F"/>
    <w:rsid w:val="00624562"/>
    <w:rsid w:val="00624AED"/>
    <w:rsid w:val="00636211"/>
    <w:rsid w:val="00643BE9"/>
    <w:rsid w:val="0064514C"/>
    <w:rsid w:val="006460A1"/>
    <w:rsid w:val="006512C8"/>
    <w:rsid w:val="00681F55"/>
    <w:rsid w:val="006919BE"/>
    <w:rsid w:val="006927BC"/>
    <w:rsid w:val="00695D67"/>
    <w:rsid w:val="006A0959"/>
    <w:rsid w:val="006A5800"/>
    <w:rsid w:val="006A79FD"/>
    <w:rsid w:val="006B1B42"/>
    <w:rsid w:val="006B2C9E"/>
    <w:rsid w:val="006B4368"/>
    <w:rsid w:val="006C5DCE"/>
    <w:rsid w:val="006D30CE"/>
    <w:rsid w:val="006E112D"/>
    <w:rsid w:val="006E32A9"/>
    <w:rsid w:val="006E7A65"/>
    <w:rsid w:val="006F283C"/>
    <w:rsid w:val="006F72BF"/>
    <w:rsid w:val="0071333D"/>
    <w:rsid w:val="00720B80"/>
    <w:rsid w:val="00721C8E"/>
    <w:rsid w:val="007221F2"/>
    <w:rsid w:val="00731B65"/>
    <w:rsid w:val="00735EE4"/>
    <w:rsid w:val="00736718"/>
    <w:rsid w:val="00736BDD"/>
    <w:rsid w:val="00742BE2"/>
    <w:rsid w:val="007501AD"/>
    <w:rsid w:val="00750BD1"/>
    <w:rsid w:val="007564E9"/>
    <w:rsid w:val="00756FC4"/>
    <w:rsid w:val="00757D1D"/>
    <w:rsid w:val="0076785E"/>
    <w:rsid w:val="0077698B"/>
    <w:rsid w:val="00777F8F"/>
    <w:rsid w:val="007835E7"/>
    <w:rsid w:val="007879B3"/>
    <w:rsid w:val="007A504F"/>
    <w:rsid w:val="007B2323"/>
    <w:rsid w:val="007C1467"/>
    <w:rsid w:val="007C2385"/>
    <w:rsid w:val="007D5FDE"/>
    <w:rsid w:val="007D715D"/>
    <w:rsid w:val="007D72D3"/>
    <w:rsid w:val="007E07E5"/>
    <w:rsid w:val="007E0EB8"/>
    <w:rsid w:val="007F3496"/>
    <w:rsid w:val="008167BA"/>
    <w:rsid w:val="00820005"/>
    <w:rsid w:val="008254E1"/>
    <w:rsid w:val="008275B8"/>
    <w:rsid w:val="00831ECD"/>
    <w:rsid w:val="008345C3"/>
    <w:rsid w:val="00842853"/>
    <w:rsid w:val="00843507"/>
    <w:rsid w:val="00853A10"/>
    <w:rsid w:val="00856374"/>
    <w:rsid w:val="00875804"/>
    <w:rsid w:val="0088405D"/>
    <w:rsid w:val="008871A1"/>
    <w:rsid w:val="00887ECB"/>
    <w:rsid w:val="0089346A"/>
    <w:rsid w:val="00895D16"/>
    <w:rsid w:val="008C1290"/>
    <w:rsid w:val="008D1F55"/>
    <w:rsid w:val="008D6EE6"/>
    <w:rsid w:val="008E6694"/>
    <w:rsid w:val="008F39A5"/>
    <w:rsid w:val="008F474A"/>
    <w:rsid w:val="008F5EB1"/>
    <w:rsid w:val="00911ED5"/>
    <w:rsid w:val="009122BA"/>
    <w:rsid w:val="00921ABA"/>
    <w:rsid w:val="0092318D"/>
    <w:rsid w:val="009255A8"/>
    <w:rsid w:val="00927127"/>
    <w:rsid w:val="00947F9D"/>
    <w:rsid w:val="009575F1"/>
    <w:rsid w:val="009639CB"/>
    <w:rsid w:val="00973A5B"/>
    <w:rsid w:val="00975ECC"/>
    <w:rsid w:val="0098070D"/>
    <w:rsid w:val="00991D76"/>
    <w:rsid w:val="009947C2"/>
    <w:rsid w:val="00996F44"/>
    <w:rsid w:val="009A2611"/>
    <w:rsid w:val="009A4571"/>
    <w:rsid w:val="009A6EE1"/>
    <w:rsid w:val="009B1AC2"/>
    <w:rsid w:val="009C48C0"/>
    <w:rsid w:val="009C52EA"/>
    <w:rsid w:val="009C6482"/>
    <w:rsid w:val="009C73AD"/>
    <w:rsid w:val="009C7F64"/>
    <w:rsid w:val="009D5E49"/>
    <w:rsid w:val="009D62D4"/>
    <w:rsid w:val="009F26E7"/>
    <w:rsid w:val="009F5C90"/>
    <w:rsid w:val="009F5F9B"/>
    <w:rsid w:val="00A03996"/>
    <w:rsid w:val="00A07E20"/>
    <w:rsid w:val="00A1159F"/>
    <w:rsid w:val="00A236BF"/>
    <w:rsid w:val="00A26B0A"/>
    <w:rsid w:val="00A41863"/>
    <w:rsid w:val="00A42D8F"/>
    <w:rsid w:val="00A43308"/>
    <w:rsid w:val="00A46670"/>
    <w:rsid w:val="00A5073B"/>
    <w:rsid w:val="00A53847"/>
    <w:rsid w:val="00A54045"/>
    <w:rsid w:val="00A6158A"/>
    <w:rsid w:val="00A64A3E"/>
    <w:rsid w:val="00A72123"/>
    <w:rsid w:val="00A76897"/>
    <w:rsid w:val="00A8037D"/>
    <w:rsid w:val="00A80FB8"/>
    <w:rsid w:val="00A81E23"/>
    <w:rsid w:val="00A83381"/>
    <w:rsid w:val="00A83D91"/>
    <w:rsid w:val="00A857EE"/>
    <w:rsid w:val="00A91828"/>
    <w:rsid w:val="00A950EA"/>
    <w:rsid w:val="00AA24C4"/>
    <w:rsid w:val="00AB4AEA"/>
    <w:rsid w:val="00AC0523"/>
    <w:rsid w:val="00AC44AF"/>
    <w:rsid w:val="00AC6C2E"/>
    <w:rsid w:val="00AE3B97"/>
    <w:rsid w:val="00AF4BD3"/>
    <w:rsid w:val="00AF5D78"/>
    <w:rsid w:val="00B0135D"/>
    <w:rsid w:val="00B07AC5"/>
    <w:rsid w:val="00B1524F"/>
    <w:rsid w:val="00B20263"/>
    <w:rsid w:val="00B36973"/>
    <w:rsid w:val="00B40815"/>
    <w:rsid w:val="00B40DF1"/>
    <w:rsid w:val="00B40E71"/>
    <w:rsid w:val="00B535FA"/>
    <w:rsid w:val="00B56027"/>
    <w:rsid w:val="00B576D1"/>
    <w:rsid w:val="00B63E79"/>
    <w:rsid w:val="00B700C0"/>
    <w:rsid w:val="00B72777"/>
    <w:rsid w:val="00B7457A"/>
    <w:rsid w:val="00B75185"/>
    <w:rsid w:val="00B80D7C"/>
    <w:rsid w:val="00B81019"/>
    <w:rsid w:val="00B853A4"/>
    <w:rsid w:val="00B931D6"/>
    <w:rsid w:val="00BA2A7E"/>
    <w:rsid w:val="00BC2EFB"/>
    <w:rsid w:val="00BE2E63"/>
    <w:rsid w:val="00BF21DF"/>
    <w:rsid w:val="00BF276E"/>
    <w:rsid w:val="00C006C3"/>
    <w:rsid w:val="00C01831"/>
    <w:rsid w:val="00C01C86"/>
    <w:rsid w:val="00C0437B"/>
    <w:rsid w:val="00C04E2E"/>
    <w:rsid w:val="00C05A4B"/>
    <w:rsid w:val="00C06812"/>
    <w:rsid w:val="00C141D3"/>
    <w:rsid w:val="00C2187E"/>
    <w:rsid w:val="00C31C1C"/>
    <w:rsid w:val="00C36714"/>
    <w:rsid w:val="00C36D50"/>
    <w:rsid w:val="00C50966"/>
    <w:rsid w:val="00C541ED"/>
    <w:rsid w:val="00C57887"/>
    <w:rsid w:val="00C6305E"/>
    <w:rsid w:val="00C70C88"/>
    <w:rsid w:val="00C76B83"/>
    <w:rsid w:val="00C81C16"/>
    <w:rsid w:val="00C95FD4"/>
    <w:rsid w:val="00C96ED1"/>
    <w:rsid w:val="00CA6B6E"/>
    <w:rsid w:val="00CB4D2D"/>
    <w:rsid w:val="00CC5C58"/>
    <w:rsid w:val="00CD1F46"/>
    <w:rsid w:val="00CD45B7"/>
    <w:rsid w:val="00CE188C"/>
    <w:rsid w:val="00CE7F3D"/>
    <w:rsid w:val="00D040A5"/>
    <w:rsid w:val="00D0788A"/>
    <w:rsid w:val="00D1123D"/>
    <w:rsid w:val="00D11471"/>
    <w:rsid w:val="00D14496"/>
    <w:rsid w:val="00D1497F"/>
    <w:rsid w:val="00D15186"/>
    <w:rsid w:val="00D20C26"/>
    <w:rsid w:val="00D22EC1"/>
    <w:rsid w:val="00D271E7"/>
    <w:rsid w:val="00D272EA"/>
    <w:rsid w:val="00D31FC1"/>
    <w:rsid w:val="00D46DF9"/>
    <w:rsid w:val="00D55EFB"/>
    <w:rsid w:val="00D72CE3"/>
    <w:rsid w:val="00D747EA"/>
    <w:rsid w:val="00D84D0E"/>
    <w:rsid w:val="00DA5D44"/>
    <w:rsid w:val="00DB0DF0"/>
    <w:rsid w:val="00DB6B0F"/>
    <w:rsid w:val="00DC4D91"/>
    <w:rsid w:val="00DC64D1"/>
    <w:rsid w:val="00DD47D5"/>
    <w:rsid w:val="00DE3690"/>
    <w:rsid w:val="00DE6155"/>
    <w:rsid w:val="00DF2C76"/>
    <w:rsid w:val="00E00314"/>
    <w:rsid w:val="00E20FCE"/>
    <w:rsid w:val="00E26723"/>
    <w:rsid w:val="00E3275A"/>
    <w:rsid w:val="00E376A0"/>
    <w:rsid w:val="00E44EE6"/>
    <w:rsid w:val="00E467F1"/>
    <w:rsid w:val="00E527D4"/>
    <w:rsid w:val="00E55654"/>
    <w:rsid w:val="00E673F7"/>
    <w:rsid w:val="00E67BC7"/>
    <w:rsid w:val="00E71296"/>
    <w:rsid w:val="00E75AAE"/>
    <w:rsid w:val="00E81D1F"/>
    <w:rsid w:val="00E822D0"/>
    <w:rsid w:val="00E94429"/>
    <w:rsid w:val="00E96715"/>
    <w:rsid w:val="00EA10E1"/>
    <w:rsid w:val="00EA145D"/>
    <w:rsid w:val="00EA2496"/>
    <w:rsid w:val="00EA3756"/>
    <w:rsid w:val="00EA5972"/>
    <w:rsid w:val="00EB7B14"/>
    <w:rsid w:val="00EC20C6"/>
    <w:rsid w:val="00EC6DA3"/>
    <w:rsid w:val="00ED4F4F"/>
    <w:rsid w:val="00EE4991"/>
    <w:rsid w:val="00EE563A"/>
    <w:rsid w:val="00EF58ED"/>
    <w:rsid w:val="00EF5C55"/>
    <w:rsid w:val="00F04BE0"/>
    <w:rsid w:val="00F04F06"/>
    <w:rsid w:val="00F05407"/>
    <w:rsid w:val="00F078C2"/>
    <w:rsid w:val="00F10209"/>
    <w:rsid w:val="00F10E43"/>
    <w:rsid w:val="00F2076D"/>
    <w:rsid w:val="00F24B3F"/>
    <w:rsid w:val="00F313D8"/>
    <w:rsid w:val="00F3464A"/>
    <w:rsid w:val="00F429FD"/>
    <w:rsid w:val="00F47DC5"/>
    <w:rsid w:val="00F51127"/>
    <w:rsid w:val="00F62574"/>
    <w:rsid w:val="00F679EB"/>
    <w:rsid w:val="00F73C7E"/>
    <w:rsid w:val="00F75D8D"/>
    <w:rsid w:val="00F9205B"/>
    <w:rsid w:val="00FA3775"/>
    <w:rsid w:val="00FA384A"/>
    <w:rsid w:val="00FB5D11"/>
    <w:rsid w:val="00FB672F"/>
    <w:rsid w:val="00FB7BDA"/>
    <w:rsid w:val="00FC3E0E"/>
    <w:rsid w:val="00FD30EE"/>
    <w:rsid w:val="00FE44AE"/>
    <w:rsid w:val="00FF0233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1681D"/>
  <w15:chartTrackingRefBased/>
  <w15:docId w15:val="{6024C731-9D2B-2148-94EC-76AB6F7D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Kidd</dc:creator>
  <cp:keywords/>
  <dc:description/>
  <cp:lastModifiedBy>Gary Kidd</cp:lastModifiedBy>
  <cp:revision>3</cp:revision>
  <dcterms:created xsi:type="dcterms:W3CDTF">2023-01-06T17:06:00Z</dcterms:created>
  <dcterms:modified xsi:type="dcterms:W3CDTF">2023-01-06T17:26:00Z</dcterms:modified>
</cp:coreProperties>
</file>